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E0" w:rsidRPr="00A4425D" w:rsidRDefault="00065EE0" w:rsidP="00065EE0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5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76885" cy="604520"/>
            <wp:effectExtent l="0" t="0" r="0" b="508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65EE0" w:rsidRPr="00A4425D" w:rsidTr="006C7453">
        <w:trPr>
          <w:trHeight w:hRule="exact" w:val="1883"/>
        </w:trPr>
        <w:tc>
          <w:tcPr>
            <w:tcW w:w="9072" w:type="dxa"/>
            <w:gridSpan w:val="4"/>
          </w:tcPr>
          <w:p w:rsidR="00065EE0" w:rsidRPr="00A4425D" w:rsidRDefault="00065EE0" w:rsidP="006C7453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44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65EE0" w:rsidRPr="00A4425D" w:rsidRDefault="00065EE0" w:rsidP="006C745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65EE0" w:rsidRPr="00A4425D" w:rsidTr="006C7453">
        <w:tblPrEx>
          <w:tblCellMar>
            <w:left w:w="70" w:type="dxa"/>
            <w:right w:w="70" w:type="dxa"/>
          </w:tblCellMar>
        </w:tblPrEx>
        <w:trPr>
          <w:trHeight w:val="138"/>
        </w:trPr>
        <w:tc>
          <w:tcPr>
            <w:tcW w:w="1985" w:type="dxa"/>
            <w:tcBorders>
              <w:bottom w:val="single" w:sz="4" w:space="0" w:color="auto"/>
            </w:tcBorders>
          </w:tcPr>
          <w:p w:rsidR="00065EE0" w:rsidRPr="00C16D97" w:rsidRDefault="00C16D97" w:rsidP="006C745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</w:t>
            </w:r>
          </w:p>
        </w:tc>
        <w:tc>
          <w:tcPr>
            <w:tcW w:w="2731" w:type="dxa"/>
          </w:tcPr>
          <w:p w:rsidR="00065EE0" w:rsidRPr="00A4425D" w:rsidRDefault="00065EE0" w:rsidP="006C7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065EE0" w:rsidRPr="00A4425D" w:rsidRDefault="00065EE0" w:rsidP="006C7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b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65EE0" w:rsidRPr="00C16D97" w:rsidRDefault="00C16D97" w:rsidP="00C1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662-П</w:t>
            </w:r>
          </w:p>
        </w:tc>
      </w:tr>
      <w:tr w:rsidR="00065EE0" w:rsidRPr="00A4425D" w:rsidTr="006C7453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065EE0" w:rsidRPr="00A4425D" w:rsidRDefault="00065EE0" w:rsidP="006C745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EE0" w:rsidRPr="00A4425D" w:rsidRDefault="00065EE0" w:rsidP="006C745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Киров</w:t>
            </w:r>
          </w:p>
        </w:tc>
      </w:tr>
    </w:tbl>
    <w:p w:rsidR="00EE7D55" w:rsidRDefault="00EE7D55" w:rsidP="00EE7D55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EE0" w:rsidRPr="00A4425D" w:rsidRDefault="00065EE0" w:rsidP="00E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065EE0" w:rsidRDefault="00065EE0" w:rsidP="00E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Кировской области от 28.12.2012 № 189/832</w:t>
      </w:r>
    </w:p>
    <w:p w:rsidR="00EE7D55" w:rsidRPr="00A4425D" w:rsidRDefault="00EE7D55" w:rsidP="00EE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5EE0" w:rsidRPr="00A4425D" w:rsidRDefault="00065EE0" w:rsidP="00EC10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Правительство Кировской области ПОСТАНОВЛЯЕТ: </w:t>
      </w:r>
    </w:p>
    <w:p w:rsidR="00065EE0" w:rsidRDefault="00065EE0" w:rsidP="00EC10F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постановление Правительства Кировской области </w:t>
      </w: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28.12.2012 № 189/832 «Об утверждении государственной программы Кировской области «Управление государственным имуществом» </w:t>
      </w:r>
      <w:r w:rsidRPr="00A4425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2013 – 2020 годы»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следующие изменения: </w:t>
      </w:r>
    </w:p>
    <w:p w:rsidR="00065EE0" w:rsidRDefault="00065EE0" w:rsidP="00EC10F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D4F6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заголовке к тексту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пункте 1 постановления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заголовке прилагаемой государственной программы </w:t>
      </w:r>
      <w:r w:rsidR="00805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>«Управление государственным имуществом» на 2013 – 2020 годы слова «2013 – 2020 годы» заменить словами «2013 – 2021 годы».</w:t>
      </w:r>
    </w:p>
    <w:p w:rsidR="00065EE0" w:rsidRDefault="00065EE0" w:rsidP="00EC10F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</w:t>
      </w:r>
      <w:r w:rsidRPr="009D05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государственной программе</w:t>
      </w:r>
      <w:r w:rsidR="0080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>«Управление государственным имуществом» на 2013 – 2021 годы</w:t>
      </w:r>
      <w:r w:rsidRPr="009D0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программа), утвержденной вышеуказанным постановлением, </w:t>
      </w:r>
      <w:r w:rsidRPr="009D05F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приложению.</w:t>
      </w:r>
    </w:p>
    <w:p w:rsidR="00065EE0" w:rsidRPr="009D05FF" w:rsidRDefault="00065EE0" w:rsidP="00EF68D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9D05FF">
        <w:rPr>
          <w:rFonts w:ascii="Times New Roman" w:hAnsi="Times New Roman" w:cs="Times New Roman"/>
          <w:sz w:val="28"/>
        </w:rPr>
        <w:t xml:space="preserve">Пункт 2 изложить в следующей редакции: </w:t>
      </w:r>
    </w:p>
    <w:p w:rsidR="00065EE0" w:rsidRDefault="00065EE0" w:rsidP="00EF68D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59261A">
        <w:rPr>
          <w:rFonts w:ascii="Times New Roman" w:hAnsi="Times New Roman" w:cs="Times New Roman"/>
          <w:sz w:val="28"/>
        </w:rPr>
        <w:t xml:space="preserve">«2. Определить ответственным исполнителем Государственной программы министерство </w:t>
      </w:r>
      <w:r>
        <w:rPr>
          <w:rFonts w:ascii="Times New Roman" w:hAnsi="Times New Roman" w:cs="Times New Roman"/>
          <w:sz w:val="28"/>
        </w:rPr>
        <w:t>имущественных отношений и инвестиционной политики</w:t>
      </w:r>
      <w:r w:rsidRPr="0059261A">
        <w:rPr>
          <w:rFonts w:ascii="Times New Roman" w:hAnsi="Times New Roman" w:cs="Times New Roman"/>
          <w:sz w:val="28"/>
        </w:rPr>
        <w:t xml:space="preserve"> Кировской области».</w:t>
      </w:r>
    </w:p>
    <w:p w:rsidR="00065EE0" w:rsidRPr="005D7439" w:rsidRDefault="00416285" w:rsidP="00C16D97">
      <w:pPr>
        <w:tabs>
          <w:tab w:val="left" w:pos="284"/>
        </w:tabs>
        <w:spacing w:before="720" w:after="0" w:line="240" w:lineRule="auto"/>
        <w:ind w:right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4F6E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4F6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065EE0" w:rsidRPr="005D74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EE0" w:rsidRPr="005D7439" w:rsidRDefault="00C16D97" w:rsidP="00EF68D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EE7D55">
        <w:rPr>
          <w:rFonts w:ascii="Times New Roman" w:hAnsi="Times New Roman" w:cs="Times New Roman"/>
          <w:sz w:val="28"/>
          <w:szCs w:val="28"/>
        </w:rPr>
        <w:t xml:space="preserve">   </w:t>
      </w:r>
      <w:r w:rsidR="004162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065EE0" w:rsidRPr="005D7439" w:rsidSect="00653FFE">
      <w:headerReference w:type="even" r:id="rId9"/>
      <w:headerReference w:type="default" r:id="rId10"/>
      <w:pgSz w:w="11906" w:h="16838"/>
      <w:pgMar w:top="426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9F" w:rsidRDefault="00F1199F">
      <w:pPr>
        <w:spacing w:after="0" w:line="240" w:lineRule="auto"/>
      </w:pPr>
      <w:r>
        <w:separator/>
      </w:r>
    </w:p>
  </w:endnote>
  <w:endnote w:type="continuationSeparator" w:id="0">
    <w:p w:rsidR="00F1199F" w:rsidRDefault="00F1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9F" w:rsidRDefault="00F1199F">
      <w:pPr>
        <w:spacing w:after="0" w:line="240" w:lineRule="auto"/>
      </w:pPr>
      <w:r>
        <w:separator/>
      </w:r>
    </w:p>
  </w:footnote>
  <w:footnote w:type="continuationSeparator" w:id="0">
    <w:p w:rsidR="00F1199F" w:rsidRDefault="00F1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Default="000D48C0" w:rsidP="006C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8C0" w:rsidRDefault="000D48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C0" w:rsidRDefault="000D48C0" w:rsidP="006C74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D97">
      <w:rPr>
        <w:rStyle w:val="a5"/>
        <w:noProof/>
      </w:rPr>
      <w:t>3</w:t>
    </w:r>
    <w:r>
      <w:rPr>
        <w:rStyle w:val="a5"/>
      </w:rPr>
      <w:fldChar w:fldCharType="end"/>
    </w:r>
  </w:p>
  <w:p w:rsidR="000D48C0" w:rsidRDefault="000D48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EE0"/>
    <w:rsid w:val="00065EE0"/>
    <w:rsid w:val="000814AE"/>
    <w:rsid w:val="000D48C0"/>
    <w:rsid w:val="000D4F6E"/>
    <w:rsid w:val="00306E2D"/>
    <w:rsid w:val="00416285"/>
    <w:rsid w:val="004600F0"/>
    <w:rsid w:val="004C59C9"/>
    <w:rsid w:val="00536934"/>
    <w:rsid w:val="0063247A"/>
    <w:rsid w:val="00653FFE"/>
    <w:rsid w:val="006C7453"/>
    <w:rsid w:val="007065BC"/>
    <w:rsid w:val="0080365C"/>
    <w:rsid w:val="008051BE"/>
    <w:rsid w:val="00832C28"/>
    <w:rsid w:val="00862BE5"/>
    <w:rsid w:val="008B58C1"/>
    <w:rsid w:val="009A2E45"/>
    <w:rsid w:val="00A23F52"/>
    <w:rsid w:val="00B7293A"/>
    <w:rsid w:val="00BF50ED"/>
    <w:rsid w:val="00C14FA8"/>
    <w:rsid w:val="00C16D97"/>
    <w:rsid w:val="00D61A95"/>
    <w:rsid w:val="00E43E9A"/>
    <w:rsid w:val="00EC10F6"/>
    <w:rsid w:val="00EE7D55"/>
    <w:rsid w:val="00EF68D2"/>
    <w:rsid w:val="00F1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EE0"/>
  </w:style>
  <w:style w:type="character" w:styleId="a5">
    <w:name w:val="page number"/>
    <w:basedOn w:val="a0"/>
    <w:rsid w:val="00065EE0"/>
  </w:style>
  <w:style w:type="paragraph" w:styleId="a6">
    <w:name w:val="Balloon Text"/>
    <w:basedOn w:val="a"/>
    <w:link w:val="a7"/>
    <w:uiPriority w:val="99"/>
    <w:semiHidden/>
    <w:unhideWhenUsed/>
    <w:rsid w:val="0006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EE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F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EE0"/>
  </w:style>
  <w:style w:type="character" w:styleId="a5">
    <w:name w:val="page number"/>
    <w:basedOn w:val="a0"/>
    <w:rsid w:val="00065EE0"/>
  </w:style>
  <w:style w:type="paragraph" w:styleId="a6">
    <w:name w:val="Balloon Text"/>
    <w:basedOn w:val="a"/>
    <w:link w:val="a7"/>
    <w:uiPriority w:val="99"/>
    <w:semiHidden/>
    <w:unhideWhenUsed/>
    <w:rsid w:val="0006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AC24-A3DE-4B6B-910F-A3BC4B98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Анна И. Слободина</cp:lastModifiedBy>
  <cp:revision>19</cp:revision>
  <cp:lastPrinted>2018-12-26T12:23:00Z</cp:lastPrinted>
  <dcterms:created xsi:type="dcterms:W3CDTF">2018-07-31T10:51:00Z</dcterms:created>
  <dcterms:modified xsi:type="dcterms:W3CDTF">2019-01-11T11:00:00Z</dcterms:modified>
</cp:coreProperties>
</file>